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FEA77" w14:textId="77777777" w:rsidR="00CF1AF4" w:rsidRPr="00176258" w:rsidRDefault="00CF1AF4" w:rsidP="00176258">
      <w:pPr>
        <w:rPr>
          <w:rFonts w:ascii="Century Gothic" w:hAnsi="Century Gothic"/>
          <w:sz w:val="18"/>
          <w:szCs w:val="18"/>
        </w:rPr>
      </w:pPr>
    </w:p>
    <w:p w14:paraId="1BB295B9" w14:textId="77777777" w:rsidR="00CF1AF4" w:rsidRPr="00176258" w:rsidRDefault="00CF1AF4" w:rsidP="00176258">
      <w:pPr>
        <w:rPr>
          <w:rFonts w:ascii="Century Gothic" w:hAnsi="Century Gothic"/>
          <w:sz w:val="18"/>
          <w:szCs w:val="18"/>
        </w:rPr>
      </w:pPr>
    </w:p>
    <w:p w14:paraId="2D26A06B" w14:textId="77777777" w:rsidR="00CF1AF4" w:rsidRPr="00176258" w:rsidRDefault="00CF1AF4" w:rsidP="00176258">
      <w:pPr>
        <w:rPr>
          <w:rFonts w:ascii="Century Gothic" w:hAnsi="Century Gothic"/>
          <w:sz w:val="18"/>
          <w:szCs w:val="18"/>
        </w:rPr>
      </w:pPr>
    </w:p>
    <w:p w14:paraId="3DE4E3EA" w14:textId="17CF3F93" w:rsidR="00CF1AF4" w:rsidRPr="00A000B7" w:rsidRDefault="00A0078D" w:rsidP="00176258">
      <w:pPr>
        <w:rPr>
          <w:rFonts w:ascii="Century Gothic" w:hAnsi="Century Gothic"/>
          <w:b/>
          <w:bCs/>
        </w:rPr>
      </w:pPr>
      <w:r w:rsidRPr="00A000B7">
        <w:rPr>
          <w:rFonts w:ascii="Century Gothic" w:hAnsi="Century Gothic"/>
          <w:b/>
          <w:bCs/>
        </w:rPr>
        <w:t>NAME: __________________________________________</w:t>
      </w:r>
      <w:r w:rsidRPr="00A000B7">
        <w:rPr>
          <w:rFonts w:ascii="Century Gothic" w:hAnsi="Century Gothic"/>
          <w:b/>
          <w:bCs/>
        </w:rPr>
        <w:tab/>
      </w:r>
      <w:r w:rsidR="00A000B7">
        <w:rPr>
          <w:rFonts w:ascii="Century Gothic" w:hAnsi="Century Gothic"/>
          <w:b/>
          <w:bCs/>
        </w:rPr>
        <w:t xml:space="preserve">                       </w:t>
      </w:r>
      <w:r w:rsidR="00E56275" w:rsidRPr="00A000B7">
        <w:rPr>
          <w:rFonts w:ascii="Century Gothic" w:hAnsi="Century Gothic"/>
          <w:b/>
          <w:bCs/>
        </w:rPr>
        <w:t>DATE: _</w:t>
      </w:r>
      <w:r w:rsidRPr="00A000B7">
        <w:rPr>
          <w:rFonts w:ascii="Century Gothic" w:hAnsi="Century Gothic"/>
          <w:b/>
          <w:bCs/>
        </w:rPr>
        <w:t>_______________________</w:t>
      </w:r>
    </w:p>
    <w:p w14:paraId="110866F2" w14:textId="77777777" w:rsidR="00CF1AF4" w:rsidRPr="00176258" w:rsidRDefault="00CF1AF4" w:rsidP="00176258">
      <w:pPr>
        <w:rPr>
          <w:rFonts w:ascii="Century Gothic" w:hAnsi="Century Gothic"/>
          <w:sz w:val="18"/>
          <w:szCs w:val="18"/>
        </w:rPr>
      </w:pPr>
    </w:p>
    <w:p w14:paraId="56DF3955" w14:textId="77777777" w:rsidR="00E55E32" w:rsidRPr="00B1321B" w:rsidRDefault="000318EF" w:rsidP="000318EF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                              </w:t>
      </w:r>
    </w:p>
    <w:p w14:paraId="0A620AB7" w14:textId="4CA74C18" w:rsidR="00CF1AF4" w:rsidRPr="00176258" w:rsidRDefault="00A0078D" w:rsidP="00E55E32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176258">
        <w:rPr>
          <w:rFonts w:ascii="Century Gothic" w:hAnsi="Century Gothic"/>
          <w:b/>
          <w:bCs/>
          <w:sz w:val="32"/>
          <w:szCs w:val="32"/>
        </w:rPr>
        <w:t>REVIEW OF SYSTEMS</w:t>
      </w:r>
    </w:p>
    <w:p w14:paraId="6E41B5D1" w14:textId="77777777" w:rsidR="00CF1AF4" w:rsidRPr="00176258" w:rsidRDefault="00CF1AF4" w:rsidP="00176258">
      <w:pPr>
        <w:rPr>
          <w:rFonts w:ascii="Century Gothic" w:hAnsi="Century Gothic"/>
          <w:sz w:val="18"/>
          <w:szCs w:val="18"/>
        </w:rPr>
      </w:pPr>
    </w:p>
    <w:tbl>
      <w:tblPr>
        <w:tblW w:w="938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00"/>
        <w:gridCol w:w="82"/>
        <w:gridCol w:w="83"/>
        <w:gridCol w:w="20"/>
        <w:gridCol w:w="41"/>
        <w:gridCol w:w="62"/>
        <w:gridCol w:w="82"/>
        <w:gridCol w:w="761"/>
        <w:gridCol w:w="2878"/>
        <w:gridCol w:w="226"/>
        <w:gridCol w:w="308"/>
        <w:gridCol w:w="597"/>
        <w:gridCol w:w="62"/>
        <w:gridCol w:w="7"/>
        <w:gridCol w:w="404"/>
        <w:gridCol w:w="7"/>
        <w:gridCol w:w="445"/>
        <w:gridCol w:w="7"/>
        <w:gridCol w:w="157"/>
        <w:gridCol w:w="7"/>
        <w:gridCol w:w="794"/>
        <w:gridCol w:w="781"/>
        <w:gridCol w:w="144"/>
      </w:tblGrid>
      <w:tr w:rsidR="00CF1AF4" w:rsidRPr="00176258" w14:paraId="737C19FA" w14:textId="77777777" w:rsidTr="000318EF">
        <w:trPr>
          <w:trHeight w:val="153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69E8FAA0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Constitutional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bottom"/>
          </w:tcPr>
          <w:p w14:paraId="29E3B4F4" w14:textId="29DC08E2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1FA1AC8A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Gastrointestinal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vAlign w:val="bottom"/>
          </w:tcPr>
          <w:p w14:paraId="1864F0F1" w14:textId="03A42329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3844594" w14:textId="77777777" w:rsidTr="000318EF">
        <w:trPr>
          <w:trHeight w:val="250"/>
        </w:trPr>
        <w:tc>
          <w:tcPr>
            <w:tcW w:w="1615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FD7025" w14:textId="4D7C65BC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Recent weight</w:t>
            </w:r>
          </w:p>
        </w:tc>
        <w:tc>
          <w:tcPr>
            <w:tcW w:w="41" w:type="dxa"/>
            <w:shd w:val="clear" w:color="auto" w:fill="auto"/>
            <w:vAlign w:val="bottom"/>
          </w:tcPr>
          <w:p w14:paraId="67C4440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bottom"/>
          </w:tcPr>
          <w:p w14:paraId="01CA3B2F" w14:textId="77777777" w:rsidR="00CF1AF4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4C9DBF" w14:textId="77777777" w:rsidR="00176258" w:rsidRDefault="00176258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72EC33" w14:textId="464D2336" w:rsidR="00176258" w:rsidRPr="00176258" w:rsidRDefault="00176258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shd w:val="clear" w:color="auto" w:fill="auto"/>
            <w:vAlign w:val="bottom"/>
          </w:tcPr>
          <w:p w14:paraId="26DC660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5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43CE92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Poor Appetite</w:t>
            </w:r>
          </w:p>
        </w:tc>
        <w:tc>
          <w:tcPr>
            <w:tcW w:w="452" w:type="dxa"/>
            <w:gridSpan w:val="2"/>
            <w:shd w:val="clear" w:color="auto" w:fill="auto"/>
            <w:vAlign w:val="bottom"/>
          </w:tcPr>
          <w:p w14:paraId="7458ACAC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shd w:val="clear" w:color="auto" w:fill="auto"/>
            <w:vAlign w:val="bottom"/>
          </w:tcPr>
          <w:p w14:paraId="08E5499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F449FC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  <w:vAlign w:val="bottom"/>
          </w:tcPr>
          <w:p w14:paraId="66B2C6DF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02207770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346E4689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Fever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0594D4B5" w14:textId="794DA0E9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39B0DC8D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Difficulty swallowing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109DAEC" w14:textId="4AE59AAF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4826FC4B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3292C626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Fatigue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43C87E11" w14:textId="3223108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7D992FFC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Heartburn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78D2C044" w14:textId="656C0DA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B5ECCE1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1AA9B26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Eyes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7B2CBA47" w14:textId="063E6EC1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7DF338D7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Nausea/Vomiting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76D88477" w14:textId="7D54B6F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04C9220A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2EE6B32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Blurred vision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63728EF1" w14:textId="242B95D1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3CE295DB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Bloating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B9BD863" w14:textId="35FB8F1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1A12F6EC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332B8578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Glaucoma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27AC0A09" w14:textId="371F3324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0E09D304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Belching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29F0E877" w14:textId="0EAC9D0E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34DF8AD" w14:textId="77777777" w:rsidTr="000318EF">
        <w:trPr>
          <w:trHeight w:val="212"/>
        </w:trPr>
        <w:tc>
          <w:tcPr>
            <w:tcW w:w="630" w:type="dxa"/>
            <w:shd w:val="clear" w:color="auto" w:fill="auto"/>
            <w:vAlign w:val="bottom"/>
          </w:tcPr>
          <w:p w14:paraId="64977F7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02003A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1ECF7E8C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14:paraId="193693A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CB62D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14:paraId="5E9C48B1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C9DA60A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36F78B26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51A20F8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513A053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39E69C52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5F07B60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Regurgitation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5DE1164" w14:textId="0F11CAB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843E08E" w14:textId="77777777" w:rsidTr="000318EF">
        <w:trPr>
          <w:trHeight w:val="20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1149EC67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Cardiovascular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5BFEE017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5BE7C6C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65C23DEC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Constipation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67CE8151" w14:textId="3899F9BD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5FCD5469" w14:textId="77777777" w:rsidTr="000318EF">
        <w:trPr>
          <w:trHeight w:val="200"/>
        </w:trPr>
        <w:tc>
          <w:tcPr>
            <w:tcW w:w="1718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0AA98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Chest pain</w:t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3715DF3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5D21AFB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705E5AFD" w14:textId="42F9B91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6ED58A8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Diarrhea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112F549A" w14:textId="060E90C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12574C2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632C306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Shortness of breath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3149238D" w14:textId="013F1029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5DE5AD0A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Abdominal pain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F2C4A26" w14:textId="77D57A02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5ECC712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44FD3854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Swelling of ankles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4166C01D" w14:textId="6B5BB614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1DE4EAF5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Recent change in bowels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72168B59" w14:textId="53B69CC1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11DFAAA" w14:textId="77777777" w:rsidTr="000318EF">
        <w:trPr>
          <w:trHeight w:val="214"/>
        </w:trPr>
        <w:tc>
          <w:tcPr>
            <w:tcW w:w="1430" w:type="dxa"/>
            <w:gridSpan w:val="2"/>
            <w:vMerge w:val="restart"/>
            <w:shd w:val="clear" w:color="auto" w:fill="auto"/>
            <w:vAlign w:val="bottom"/>
          </w:tcPr>
          <w:p w14:paraId="479DF38D" w14:textId="7AD27862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Respirato</w:t>
            </w:r>
            <w:r w:rsidR="00176258">
              <w:rPr>
                <w:rFonts w:ascii="Century Gothic" w:hAnsi="Century Gothic"/>
                <w:b/>
                <w:bCs/>
              </w:rPr>
              <w:t>ry</w:t>
            </w:r>
          </w:p>
        </w:tc>
        <w:tc>
          <w:tcPr>
            <w:tcW w:w="1131" w:type="dxa"/>
            <w:gridSpan w:val="7"/>
            <w:vMerge w:val="restart"/>
            <w:shd w:val="clear" w:color="auto" w:fill="auto"/>
            <w:vAlign w:val="bottom"/>
          </w:tcPr>
          <w:p w14:paraId="11954549" w14:textId="13606596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268FCBE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758F04B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0AB57EA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Rectal bleeding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6FC7DAB3" w14:textId="1FA88609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440B1266" w14:textId="77777777" w:rsidTr="000318EF">
        <w:trPr>
          <w:trHeight w:val="378"/>
        </w:trPr>
        <w:tc>
          <w:tcPr>
            <w:tcW w:w="14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62C7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shd w:val="clear" w:color="auto" w:fill="auto"/>
            <w:vAlign w:val="bottom"/>
          </w:tcPr>
          <w:p w14:paraId="1185A45C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4EFF14F1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2AD3523F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0806F58F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Black, tarry stools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0E072B0C" w14:textId="1F2ACCA8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4DB7B08B" w14:textId="77777777" w:rsidTr="000318EF">
        <w:trPr>
          <w:trHeight w:val="200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77CD9EE1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Chronic Cough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2655170D" w14:textId="38651E8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29620432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Recent Pepto Bismol use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3047CE07" w14:textId="47FA0426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C4C0883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1AFCA1B6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Spitting Blood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68D47518" w14:textId="1A50A012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399CF97A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Excessive hunger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61B9C67" w14:textId="5D7E0BB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5EA1B601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0BEF756A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Wheezing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7C7825AB" w14:textId="22199E8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2849F9DF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Change in stool color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3903B774" w14:textId="4793F9C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3AAA074A" w14:textId="77777777" w:rsidTr="000318EF">
        <w:trPr>
          <w:trHeight w:val="212"/>
        </w:trPr>
        <w:tc>
          <w:tcPr>
            <w:tcW w:w="630" w:type="dxa"/>
            <w:shd w:val="clear" w:color="auto" w:fill="auto"/>
            <w:vAlign w:val="bottom"/>
          </w:tcPr>
          <w:p w14:paraId="7CD02E8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96265E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704AD3D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14:paraId="01AEBED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DB49BE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14:paraId="22A8D47F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41ECC7C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33B90D9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5D4BFE3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4764C7C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00509C1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2F812228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Change in stool caliber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08081F6B" w14:textId="12E2AED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26186A7C" w14:textId="77777777" w:rsidTr="000318EF">
        <w:trPr>
          <w:trHeight w:val="20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27E67D4C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Genitourinary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bottom"/>
          </w:tcPr>
          <w:p w14:paraId="5061972A" w14:textId="4BE30ED6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4AF0F5D5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Stool consistency change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1913C279" w14:textId="1D599278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DAAF1D8" w14:textId="77777777" w:rsidTr="000318EF">
        <w:trPr>
          <w:trHeight w:val="200"/>
        </w:trPr>
        <w:tc>
          <w:tcPr>
            <w:tcW w:w="1595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B9D85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Burning with</w:t>
            </w:r>
          </w:p>
        </w:tc>
        <w:tc>
          <w:tcPr>
            <w:tcW w:w="966" w:type="dxa"/>
            <w:gridSpan w:val="5"/>
            <w:shd w:val="clear" w:color="auto" w:fill="auto"/>
            <w:vAlign w:val="bottom"/>
          </w:tcPr>
          <w:p w14:paraId="21AC308F" w14:textId="2519413A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shd w:val="clear" w:color="auto" w:fill="auto"/>
            <w:vAlign w:val="bottom"/>
          </w:tcPr>
          <w:p w14:paraId="65CF99F7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68528586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Laxative/Antacid use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0D95BFE" w14:textId="1054D9D1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36D8D735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520CCBC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Blood in urine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4FF16E53" w14:textId="60BCFC42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7C223D5E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Food intolerance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8992979" w14:textId="2234E0B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2712369" w14:textId="77777777" w:rsidTr="000318EF">
        <w:trPr>
          <w:trHeight w:hRule="exact" w:val="270"/>
        </w:trPr>
        <w:tc>
          <w:tcPr>
            <w:tcW w:w="630" w:type="dxa"/>
            <w:shd w:val="clear" w:color="auto" w:fill="auto"/>
            <w:vAlign w:val="bottom"/>
          </w:tcPr>
          <w:p w14:paraId="37C4D456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512B70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0A04E5A2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14:paraId="78EA3A0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C06DD7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" w:type="dxa"/>
            <w:shd w:val="clear" w:color="auto" w:fill="auto"/>
            <w:vAlign w:val="bottom"/>
          </w:tcPr>
          <w:p w14:paraId="0D42A88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5148DBB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73223261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01F39BD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79AE507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2F51920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675C6C0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Abdominal size change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FA89BE2" w14:textId="619CE83A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1B1AEA3" w14:textId="77777777" w:rsidTr="000318EF">
        <w:trPr>
          <w:trHeight w:val="20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29686C15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Musculoskeletal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bottom"/>
          </w:tcPr>
          <w:p w14:paraId="26071B8D" w14:textId="4D266BF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79B8B35B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Hemorrhoids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3DC5A0AC" w14:textId="5B85D18F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3DBC6C1A" w14:textId="77777777" w:rsidTr="000318EF">
        <w:trPr>
          <w:trHeight w:val="200"/>
        </w:trPr>
        <w:tc>
          <w:tcPr>
            <w:tcW w:w="1800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85A058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Joint pain/swelling</w:t>
            </w:r>
          </w:p>
        </w:tc>
        <w:tc>
          <w:tcPr>
            <w:tcW w:w="761" w:type="dxa"/>
            <w:shd w:val="clear" w:color="auto" w:fill="auto"/>
            <w:vAlign w:val="bottom"/>
          </w:tcPr>
          <w:p w14:paraId="396536D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shd w:val="clear" w:color="auto" w:fill="auto"/>
            <w:vAlign w:val="bottom"/>
          </w:tcPr>
          <w:p w14:paraId="7AF5E571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46700C3F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Infections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392B1D0" w14:textId="37C548A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7CF6C360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008BFEBC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Back pain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15B82B3F" w14:textId="56096DA0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555FC529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Jaundice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61BA0DB" w14:textId="2680B8C9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311783A6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21B24791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Muscle pain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4F704BBC" w14:textId="42BF6D1D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22163EC5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Rectal Pain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A72CC61" w14:textId="333DBE81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5E4D1B06" w14:textId="77777777" w:rsidTr="000318EF">
        <w:trPr>
          <w:trHeight w:val="214"/>
        </w:trPr>
        <w:tc>
          <w:tcPr>
            <w:tcW w:w="2561" w:type="dxa"/>
            <w:gridSpan w:val="9"/>
            <w:vMerge w:val="restart"/>
            <w:shd w:val="clear" w:color="auto" w:fill="auto"/>
            <w:vAlign w:val="bottom"/>
          </w:tcPr>
          <w:p w14:paraId="6E224C0C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Skin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34CC52E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1D95738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097D2B48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Hepatitis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21F20F99" w14:textId="62C2194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17FAFC27" w14:textId="77777777" w:rsidTr="000318EF">
        <w:trPr>
          <w:trHeight w:val="206"/>
        </w:trPr>
        <w:tc>
          <w:tcPr>
            <w:tcW w:w="2561" w:type="dxa"/>
            <w:gridSpan w:val="9"/>
            <w:vMerge/>
            <w:shd w:val="clear" w:color="auto" w:fill="auto"/>
            <w:vAlign w:val="bottom"/>
          </w:tcPr>
          <w:p w14:paraId="4F12A91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19EDD77C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54707AC0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7A21F542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Liver disease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03CAD932" w14:textId="4B509E6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28BD85BE" w14:textId="77777777" w:rsidTr="000318EF">
        <w:trPr>
          <w:trHeight w:val="200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A8255C" w14:textId="4F6A3AC2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Ras</w:t>
            </w:r>
            <w:r w:rsidR="00176258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57ADEEF2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" w:type="dxa"/>
            <w:gridSpan w:val="3"/>
            <w:shd w:val="clear" w:color="auto" w:fill="auto"/>
            <w:vAlign w:val="bottom"/>
          </w:tcPr>
          <w:p w14:paraId="46B4A06A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bottom"/>
          </w:tcPr>
          <w:p w14:paraId="1A7AEEEF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792CF3EE" w14:textId="44C9D12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4C96D8A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Gallbladder disease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5201C3B3" w14:textId="6ED96E3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10D60CCA" w14:textId="77777777" w:rsidTr="000318EF">
        <w:trPr>
          <w:trHeight w:val="24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09C08A17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Itching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3A7E5372" w14:textId="0D694998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vMerge w:val="restart"/>
            <w:shd w:val="clear" w:color="auto" w:fill="auto"/>
            <w:vAlign w:val="bottom"/>
          </w:tcPr>
          <w:p w14:paraId="1B541402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Psychiatric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0390512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52869A30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5E2CD426" w14:textId="77777777" w:rsidTr="000318EF">
        <w:trPr>
          <w:trHeight w:val="173"/>
        </w:trPr>
        <w:tc>
          <w:tcPr>
            <w:tcW w:w="2561" w:type="dxa"/>
            <w:gridSpan w:val="9"/>
            <w:vMerge w:val="restart"/>
            <w:shd w:val="clear" w:color="auto" w:fill="auto"/>
            <w:vAlign w:val="bottom"/>
          </w:tcPr>
          <w:p w14:paraId="7EB563B1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Neurological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0FBE73FE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18747FF6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vMerge/>
            <w:shd w:val="clear" w:color="auto" w:fill="auto"/>
            <w:vAlign w:val="bottom"/>
          </w:tcPr>
          <w:p w14:paraId="485DCC0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 w:val="restart"/>
            <w:shd w:val="clear" w:color="auto" w:fill="auto"/>
            <w:vAlign w:val="bottom"/>
          </w:tcPr>
          <w:p w14:paraId="5169AD5E" w14:textId="266638E8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29D061A5" w14:textId="77777777" w:rsidTr="000318EF">
        <w:trPr>
          <w:trHeight w:val="194"/>
        </w:trPr>
        <w:tc>
          <w:tcPr>
            <w:tcW w:w="2561" w:type="dxa"/>
            <w:gridSpan w:val="9"/>
            <w:vMerge/>
            <w:shd w:val="clear" w:color="auto" w:fill="auto"/>
            <w:vAlign w:val="bottom"/>
          </w:tcPr>
          <w:p w14:paraId="78D3B04F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14:paraId="6C1FC63A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1A047EE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854A0C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Memory</w:t>
            </w:r>
          </w:p>
        </w:tc>
        <w:tc>
          <w:tcPr>
            <w:tcW w:w="1821" w:type="dxa"/>
            <w:gridSpan w:val="7"/>
            <w:shd w:val="clear" w:color="auto" w:fill="auto"/>
            <w:vAlign w:val="bottom"/>
          </w:tcPr>
          <w:p w14:paraId="497677F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loss/confusion</w:t>
            </w:r>
          </w:p>
        </w:tc>
        <w:tc>
          <w:tcPr>
            <w:tcW w:w="925" w:type="dxa"/>
            <w:gridSpan w:val="2"/>
            <w:vMerge/>
            <w:shd w:val="clear" w:color="auto" w:fill="auto"/>
            <w:vAlign w:val="bottom"/>
          </w:tcPr>
          <w:p w14:paraId="60E41A4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63FDCA6A" w14:textId="77777777" w:rsidTr="000318EF">
        <w:trPr>
          <w:trHeight w:val="200"/>
        </w:trPr>
        <w:tc>
          <w:tcPr>
            <w:tcW w:w="151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3EC099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Headaches</w:t>
            </w:r>
          </w:p>
        </w:tc>
        <w:tc>
          <w:tcPr>
            <w:tcW w:w="144" w:type="dxa"/>
            <w:gridSpan w:val="3"/>
            <w:shd w:val="clear" w:color="auto" w:fill="auto"/>
            <w:vAlign w:val="bottom"/>
          </w:tcPr>
          <w:p w14:paraId="146F7644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bottom"/>
          </w:tcPr>
          <w:p w14:paraId="1318C986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38F7E3B6" w14:textId="1B38F4D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18E78247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Depression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047DAA60" w14:textId="3AA1D8C0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1DBD22BD" w14:textId="77777777" w:rsidTr="000318EF">
        <w:trPr>
          <w:trHeight w:val="212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1A4B1E6D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Seizures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4EDAEDE0" w14:textId="73155416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308" w:type="dxa"/>
            <w:shd w:val="clear" w:color="auto" w:fill="auto"/>
            <w:vAlign w:val="bottom"/>
          </w:tcPr>
          <w:p w14:paraId="3FE47FA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14:paraId="3C01AB8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271EBBB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bottom"/>
          </w:tcPr>
          <w:p w14:paraId="6114AC4E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bottom"/>
          </w:tcPr>
          <w:p w14:paraId="71230F17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shd w:val="clear" w:color="auto" w:fill="auto"/>
            <w:vAlign w:val="bottom"/>
          </w:tcPr>
          <w:p w14:paraId="6906CEA1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bottom"/>
          </w:tcPr>
          <w:p w14:paraId="4531D84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2442AA7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C92FB3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4AC19816" w14:textId="77777777" w:rsidTr="000318EF">
        <w:trPr>
          <w:trHeight w:val="20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7BEA5C63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Strokes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68E736DA" w14:textId="1447BF7D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093030D3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Endocrine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8CDCA26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29D0CFD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55235FF3" w14:textId="77777777" w:rsidTr="000318EF">
        <w:trPr>
          <w:trHeight w:val="200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7FF453F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Numbness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5B45171F" w14:textId="1F89DCAE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94E0B3" w14:textId="23CC6C40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Heat/col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9"/>
            <w:shd w:val="clear" w:color="auto" w:fill="auto"/>
            <w:vAlign w:val="bottom"/>
          </w:tcPr>
          <w:p w14:paraId="5E7CDDBC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intolerance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775363AA" w14:textId="6E0507A0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5C788D35" w14:textId="77777777" w:rsidTr="000318EF">
        <w:trPr>
          <w:trHeight w:val="246"/>
        </w:trPr>
        <w:tc>
          <w:tcPr>
            <w:tcW w:w="2561" w:type="dxa"/>
            <w:gridSpan w:val="9"/>
            <w:vMerge w:val="restart"/>
            <w:shd w:val="clear" w:color="auto" w:fill="auto"/>
            <w:vAlign w:val="bottom"/>
          </w:tcPr>
          <w:p w14:paraId="4924DC65" w14:textId="77777777" w:rsidR="00CF1AF4" w:rsidRPr="00176258" w:rsidRDefault="00A0078D" w:rsidP="0017625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258">
              <w:rPr>
                <w:rFonts w:ascii="Century Gothic" w:hAnsi="Century Gothic"/>
                <w:b/>
                <w:bCs/>
              </w:rPr>
              <w:t>Hematological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2627F6D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66358260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2DD788C6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Excessive thirst/urination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40A6DCFC" w14:textId="52028913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E812DE2" w14:textId="77777777" w:rsidTr="000318EF">
        <w:trPr>
          <w:trHeight w:val="245"/>
        </w:trPr>
        <w:tc>
          <w:tcPr>
            <w:tcW w:w="2561" w:type="dxa"/>
            <w:gridSpan w:val="9"/>
            <w:vMerge/>
            <w:shd w:val="clear" w:color="auto" w:fill="auto"/>
            <w:vAlign w:val="bottom"/>
          </w:tcPr>
          <w:p w14:paraId="17CE060B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bottom"/>
          </w:tcPr>
          <w:p w14:paraId="55CA9B07" w14:textId="06E3B084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vMerge w:val="restart"/>
            <w:shd w:val="clear" w:color="auto" w:fill="auto"/>
            <w:vAlign w:val="bottom"/>
          </w:tcPr>
          <w:p w14:paraId="58AA3CE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Are you pregnant?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vAlign w:val="bottom"/>
          </w:tcPr>
          <w:p w14:paraId="15EE3558" w14:textId="465172CC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42C91B0B" w14:textId="77777777" w:rsidTr="000318EF">
        <w:trPr>
          <w:trHeight w:val="199"/>
        </w:trPr>
        <w:tc>
          <w:tcPr>
            <w:tcW w:w="1656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CA2ACA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Bleeding/bruising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</w:tcPr>
          <w:p w14:paraId="22D8729B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easily</w:t>
            </w:r>
          </w:p>
        </w:tc>
        <w:tc>
          <w:tcPr>
            <w:tcW w:w="3104" w:type="dxa"/>
            <w:gridSpan w:val="2"/>
            <w:vMerge/>
            <w:shd w:val="clear" w:color="auto" w:fill="auto"/>
            <w:vAlign w:val="bottom"/>
          </w:tcPr>
          <w:p w14:paraId="64B17B7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vMerge/>
            <w:shd w:val="clear" w:color="auto" w:fill="auto"/>
            <w:vAlign w:val="bottom"/>
          </w:tcPr>
          <w:p w14:paraId="07D9CE23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  <w:vAlign w:val="bottom"/>
          </w:tcPr>
          <w:p w14:paraId="49C5C2A5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0C40D99B" w14:textId="77777777" w:rsidTr="000318EF">
        <w:trPr>
          <w:trHeight w:val="214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381F4C70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Anemia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23C43D8E" w14:textId="67F77F5C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3A7A3466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Prior abdominal x-rays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7D38EF4A" w14:textId="3DADCE3B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CF1AF4" w:rsidRPr="00176258" w14:paraId="61102B52" w14:textId="77777777" w:rsidTr="00E55E32">
        <w:trPr>
          <w:trHeight w:val="246"/>
        </w:trPr>
        <w:tc>
          <w:tcPr>
            <w:tcW w:w="2561" w:type="dxa"/>
            <w:gridSpan w:val="9"/>
            <w:shd w:val="clear" w:color="auto" w:fill="auto"/>
            <w:vAlign w:val="bottom"/>
          </w:tcPr>
          <w:p w14:paraId="2EE8BC31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Past transfusion</w:t>
            </w:r>
          </w:p>
        </w:tc>
        <w:tc>
          <w:tcPr>
            <w:tcW w:w="3104" w:type="dxa"/>
            <w:gridSpan w:val="2"/>
            <w:shd w:val="clear" w:color="auto" w:fill="auto"/>
            <w:vAlign w:val="bottom"/>
          </w:tcPr>
          <w:p w14:paraId="31887613" w14:textId="1CDDCA3C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  <w:tc>
          <w:tcPr>
            <w:tcW w:w="2795" w:type="dxa"/>
            <w:gridSpan w:val="11"/>
            <w:shd w:val="clear" w:color="auto" w:fill="auto"/>
            <w:vAlign w:val="bottom"/>
          </w:tcPr>
          <w:p w14:paraId="5B267B4F" w14:textId="77777777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Prior blood work</w:t>
            </w:r>
          </w:p>
        </w:tc>
        <w:tc>
          <w:tcPr>
            <w:tcW w:w="925" w:type="dxa"/>
            <w:gridSpan w:val="2"/>
            <w:shd w:val="clear" w:color="auto" w:fill="auto"/>
            <w:vAlign w:val="bottom"/>
          </w:tcPr>
          <w:p w14:paraId="6E557FAE" w14:textId="4FCD8A45" w:rsidR="00CF1AF4" w:rsidRPr="00176258" w:rsidRDefault="00A0078D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>Y___</w:t>
            </w:r>
            <w:r w:rsidR="00A000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6258">
              <w:rPr>
                <w:rFonts w:ascii="Century Gothic" w:hAnsi="Century Gothic"/>
                <w:sz w:val="18"/>
                <w:szCs w:val="18"/>
              </w:rPr>
              <w:t>N___</w:t>
            </w:r>
          </w:p>
        </w:tc>
      </w:tr>
      <w:tr w:rsidR="00E55E32" w:rsidRPr="00176258" w14:paraId="14A99B8D" w14:textId="77777777" w:rsidTr="00E55E32">
        <w:trPr>
          <w:trHeight w:val="246"/>
        </w:trPr>
        <w:tc>
          <w:tcPr>
            <w:tcW w:w="256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FB73A" w14:textId="576BE479" w:rsidR="00E55E32" w:rsidRPr="00176258" w:rsidRDefault="00E55E32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51B7D" w14:textId="77777777" w:rsidR="00E55E32" w:rsidRPr="00176258" w:rsidRDefault="00E55E32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C3A6F" w14:textId="77777777" w:rsidR="00E55E32" w:rsidRDefault="00E55E32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DC6813" w14:textId="7192E4B0" w:rsidR="00B1321B" w:rsidRPr="00176258" w:rsidRDefault="00B1321B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15653" w14:textId="77777777" w:rsidR="00E55E32" w:rsidRPr="00176258" w:rsidRDefault="00E55E32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196071D7" w14:textId="77777777" w:rsidTr="00E55E32">
        <w:trPr>
          <w:trHeight w:val="352"/>
        </w:trPr>
        <w:tc>
          <w:tcPr>
            <w:tcW w:w="256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AE565" w14:textId="16AB0451" w:rsidR="00CF1AF4" w:rsidRPr="00A000B7" w:rsidRDefault="00A0078D" w:rsidP="00E55E32">
            <w:pPr>
              <w:ind w:left="9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0B7">
              <w:rPr>
                <w:rFonts w:ascii="Century Gothic" w:hAnsi="Century Gothic"/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1F3027" w14:textId="77777777" w:rsidR="00CF1AF4" w:rsidRPr="00A000B7" w:rsidRDefault="00CF1AF4" w:rsidP="001762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87278D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052EE8" w14:textId="1E392AB4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E5363A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0E89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1AF4" w:rsidRPr="00176258" w14:paraId="0B54F1A6" w14:textId="77777777" w:rsidTr="00E55E32">
        <w:trPr>
          <w:trHeight w:val="371"/>
        </w:trPr>
        <w:tc>
          <w:tcPr>
            <w:tcW w:w="543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6ECC" w14:textId="77777777" w:rsidR="00CF1AF4" w:rsidRDefault="00CF1AF4" w:rsidP="001762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C6E19D" w14:textId="77777777" w:rsidR="00E55E32" w:rsidRDefault="00E55E32" w:rsidP="0017625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FC174E" w14:textId="522127FC" w:rsidR="00E55E32" w:rsidRPr="00A000B7" w:rsidRDefault="00E55E32" w:rsidP="001762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6C8C8" w14:textId="77777777" w:rsidR="00CF1AF4" w:rsidRPr="00176258" w:rsidRDefault="00CF1AF4" w:rsidP="00176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5209" w14:textId="3FDF38CD" w:rsidR="00CF1AF4" w:rsidRPr="00176258" w:rsidRDefault="00E56275" w:rsidP="00176258">
            <w:pPr>
              <w:rPr>
                <w:rFonts w:ascii="Century Gothic" w:hAnsi="Century Gothic"/>
                <w:sz w:val="18"/>
                <w:szCs w:val="18"/>
              </w:rPr>
            </w:pPr>
            <w:r w:rsidRPr="00176258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</w:p>
        </w:tc>
      </w:tr>
    </w:tbl>
    <w:p w14:paraId="7D4EE193" w14:textId="558782B0" w:rsidR="00A0078D" w:rsidRPr="00176258" w:rsidRDefault="00A0078D" w:rsidP="00176258">
      <w:pPr>
        <w:rPr>
          <w:rFonts w:ascii="Century Gothic" w:hAnsi="Century Gothic"/>
          <w:sz w:val="18"/>
          <w:szCs w:val="18"/>
        </w:rPr>
      </w:pPr>
    </w:p>
    <w:sectPr w:rsidR="00A0078D" w:rsidRPr="00176258" w:rsidSect="00E56275">
      <w:pgSz w:w="12240" w:h="15840"/>
      <w:pgMar w:top="9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75"/>
    <w:rsid w:val="000318EF"/>
    <w:rsid w:val="00176258"/>
    <w:rsid w:val="00A000B7"/>
    <w:rsid w:val="00A0078D"/>
    <w:rsid w:val="00B1321B"/>
    <w:rsid w:val="00CF1AF4"/>
    <w:rsid w:val="00E55E32"/>
    <w:rsid w:val="00E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B4D07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1689</Characters>
  <Application>Microsoft Office Word</Application>
  <DocSecurity>0</DocSecurity>
  <Lines>129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6</cp:revision>
  <dcterms:created xsi:type="dcterms:W3CDTF">2022-06-11T13:00:00Z</dcterms:created>
  <dcterms:modified xsi:type="dcterms:W3CDTF">2022-06-20T07:21:00Z</dcterms:modified>
</cp:coreProperties>
</file>